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C6" w:rsidRPr="00B82421" w:rsidRDefault="003365C6" w:rsidP="003365C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526223">
        <w:rPr>
          <w:rFonts w:ascii="Times New Roman" w:hAnsi="Times New Roman" w:cs="Times New Roman"/>
          <w:b/>
          <w:sz w:val="25"/>
          <w:szCs w:val="25"/>
        </w:rPr>
        <w:t xml:space="preserve">Протокол заседания № </w:t>
      </w:r>
      <w:r w:rsidRPr="00B82421">
        <w:rPr>
          <w:rFonts w:ascii="Times New Roman" w:hAnsi="Times New Roman" w:cs="Times New Roman"/>
          <w:b/>
          <w:sz w:val="25"/>
          <w:szCs w:val="25"/>
        </w:rPr>
        <w:t>7</w:t>
      </w:r>
    </w:p>
    <w:p w:rsidR="003365C6" w:rsidRPr="00526223" w:rsidRDefault="003365C6" w:rsidP="003365C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sz w:val="25"/>
          <w:szCs w:val="25"/>
        </w:rPr>
        <w:t>общественного совета при государственной жилищной инспекции</w:t>
      </w:r>
    </w:p>
    <w:p w:rsidR="003365C6" w:rsidRPr="00526223" w:rsidRDefault="003365C6" w:rsidP="003365C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sz w:val="25"/>
          <w:szCs w:val="25"/>
        </w:rPr>
        <w:t>по Оренбургской области</w:t>
      </w:r>
    </w:p>
    <w:p w:rsidR="003365C6" w:rsidRPr="00526223" w:rsidRDefault="003365C6" w:rsidP="003365C6">
      <w:pPr>
        <w:spacing w:before="75" w:after="0" w:line="0" w:lineRule="auto"/>
        <w:ind w:left="-284" w:right="-284"/>
        <w:rPr>
          <w:rFonts w:ascii="Tahoma" w:eastAsia="Times New Roman" w:hAnsi="Tahoma" w:cs="Tahoma"/>
          <w:color w:val="000000"/>
          <w:sz w:val="25"/>
          <w:szCs w:val="25"/>
          <w:shd w:val="clear" w:color="auto" w:fill="FFFFFF"/>
          <w:lang w:eastAsia="ru-RU"/>
        </w:rPr>
      </w:pP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hAnsi="Times New Roman"/>
          <w:b/>
          <w:color w:val="000000"/>
          <w:sz w:val="25"/>
          <w:szCs w:val="25"/>
        </w:rPr>
      </w:pPr>
    </w:p>
    <w:p w:rsidR="003365C6" w:rsidRPr="00526223" w:rsidRDefault="003365C6" w:rsidP="003365C6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b/>
          <w:sz w:val="25"/>
          <w:szCs w:val="25"/>
        </w:rPr>
        <w:t xml:space="preserve">Дата проведения: </w:t>
      </w:r>
      <w:r w:rsidRPr="003365C6">
        <w:rPr>
          <w:rFonts w:ascii="Times New Roman" w:hAnsi="Times New Roman" w:cs="Times New Roman"/>
          <w:sz w:val="25"/>
          <w:szCs w:val="25"/>
        </w:rPr>
        <w:t>19</w:t>
      </w:r>
      <w:r w:rsidRPr="003365C6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ноября</w:t>
      </w:r>
      <w:r w:rsidRPr="00526223">
        <w:rPr>
          <w:rFonts w:ascii="Times New Roman" w:hAnsi="Times New Roman" w:cs="Times New Roman"/>
          <w:sz w:val="25"/>
          <w:szCs w:val="25"/>
        </w:rPr>
        <w:t xml:space="preserve"> 2021 года </w:t>
      </w:r>
    </w:p>
    <w:p w:rsidR="003365C6" w:rsidRPr="00526223" w:rsidRDefault="003365C6" w:rsidP="003365C6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b/>
          <w:sz w:val="25"/>
          <w:szCs w:val="25"/>
        </w:rPr>
        <w:t xml:space="preserve">Время проведения: </w:t>
      </w:r>
      <w:r w:rsidRPr="00526223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526223">
        <w:rPr>
          <w:rFonts w:ascii="Times New Roman" w:hAnsi="Times New Roman" w:cs="Times New Roman"/>
          <w:sz w:val="25"/>
          <w:szCs w:val="25"/>
        </w:rPr>
        <w:t>.00 – 1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526223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40</w:t>
      </w:r>
    </w:p>
    <w:p w:rsidR="003365C6" w:rsidRPr="00526223" w:rsidRDefault="003365C6" w:rsidP="003365C6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6223">
        <w:rPr>
          <w:rFonts w:ascii="Times New Roman" w:hAnsi="Times New Roman" w:cs="Times New Roman"/>
          <w:b/>
          <w:sz w:val="25"/>
          <w:szCs w:val="25"/>
        </w:rPr>
        <w:t xml:space="preserve">Формат проведения: </w:t>
      </w:r>
      <w:r w:rsidRPr="00526223">
        <w:rPr>
          <w:rFonts w:ascii="Times New Roman" w:hAnsi="Times New Roman" w:cs="Times New Roman"/>
          <w:sz w:val="25"/>
          <w:szCs w:val="25"/>
        </w:rPr>
        <w:t>в режиме ВКС</w:t>
      </w:r>
    </w:p>
    <w:p w:rsidR="003365C6" w:rsidRPr="00526223" w:rsidRDefault="003365C6" w:rsidP="003365C6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Приняли участие: </w:t>
      </w:r>
      <w:r>
        <w:rPr>
          <w:rFonts w:ascii="Times New Roman" w:hAnsi="Times New Roman" w:cs="Times New Roman"/>
          <w:color w:val="000000"/>
          <w:sz w:val="25"/>
          <w:szCs w:val="25"/>
        </w:rPr>
        <w:t>члены общественного совета</w:t>
      </w:r>
      <w:r w:rsidRPr="003365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26223">
        <w:rPr>
          <w:rFonts w:ascii="Times New Roman" w:hAnsi="Times New Roman" w:cs="Times New Roman"/>
          <w:sz w:val="25"/>
          <w:szCs w:val="25"/>
        </w:rPr>
        <w:t>Саяпин</w:t>
      </w:r>
      <w:proofErr w:type="spellEnd"/>
      <w:r w:rsidRPr="00526223">
        <w:rPr>
          <w:rFonts w:ascii="Times New Roman" w:hAnsi="Times New Roman" w:cs="Times New Roman"/>
          <w:sz w:val="25"/>
          <w:szCs w:val="25"/>
        </w:rPr>
        <w:t xml:space="preserve"> В.М., Маленкова Н.В., Петренко В.В., </w:t>
      </w:r>
      <w:r>
        <w:rPr>
          <w:rFonts w:ascii="Times New Roman" w:hAnsi="Times New Roman" w:cs="Times New Roman"/>
          <w:sz w:val="25"/>
          <w:szCs w:val="25"/>
        </w:rPr>
        <w:t xml:space="preserve">Жуков Д.Г.,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Занин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В.И.</w:t>
      </w:r>
    </w:p>
    <w:p w:rsidR="003365C6" w:rsidRPr="00526223" w:rsidRDefault="003365C6" w:rsidP="003365C6">
      <w:pPr>
        <w:tabs>
          <w:tab w:val="left" w:pos="4140"/>
        </w:tabs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sz w:val="25"/>
          <w:szCs w:val="25"/>
        </w:rPr>
        <w:t>Кворум имеется, общественный совет правомочен принимать решения.</w:t>
      </w: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3365C6" w:rsidRPr="00526223" w:rsidRDefault="003365C6" w:rsidP="003365C6">
      <w:pPr>
        <w:shd w:val="clear" w:color="auto" w:fill="FFFFFF"/>
        <w:spacing w:after="0" w:line="240" w:lineRule="auto"/>
        <w:ind w:left="-284" w:right="-284" w:firstLine="71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26223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Повестка дня:</w:t>
      </w:r>
    </w:p>
    <w:p w:rsidR="003365C6" w:rsidRPr="00526223" w:rsidRDefault="003365C6" w:rsidP="003365C6">
      <w:pPr>
        <w:shd w:val="clear" w:color="auto" w:fill="FFFFFF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sz w:val="25"/>
          <w:szCs w:val="25"/>
        </w:rPr>
        <w:t>1. О</w:t>
      </w:r>
      <w:r w:rsidRPr="00526223">
        <w:rPr>
          <w:rStyle w:val="a6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досрочном прекращении полномочий член</w:t>
      </w:r>
      <w:r>
        <w:rPr>
          <w:rStyle w:val="a6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ов</w:t>
      </w:r>
      <w:r w:rsidRPr="00526223">
        <w:rPr>
          <w:rStyle w:val="a6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Общественного совета при ГЖИ по Оренбургской области</w:t>
      </w:r>
      <w:r>
        <w:rPr>
          <w:rStyle w:val="a6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(Абрамова А.В., </w:t>
      </w:r>
      <w:proofErr w:type="spellStart"/>
      <w:r>
        <w:rPr>
          <w:rStyle w:val="a6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Касимова</w:t>
      </w:r>
      <w:proofErr w:type="spellEnd"/>
      <w:r>
        <w:rPr>
          <w:rStyle w:val="a6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Р.Г.).</w:t>
      </w:r>
    </w:p>
    <w:p w:rsidR="003365C6" w:rsidRPr="00526223" w:rsidRDefault="003365C6" w:rsidP="003365C6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eastAsia="Times New Roman" w:hAnsi="Times New Roman" w:cs="Times New Roman"/>
          <w:color w:val="000000"/>
          <w:sz w:val="25"/>
          <w:szCs w:val="25"/>
        </w:rPr>
        <w:t>По вопросу повестки дня слушали В.В. Петренко, который довел</w:t>
      </w:r>
      <w:r w:rsidRPr="00526223">
        <w:rPr>
          <w:rFonts w:ascii="Times New Roman" w:hAnsi="Times New Roman" w:cs="Times New Roman"/>
          <w:sz w:val="25"/>
          <w:szCs w:val="25"/>
        </w:rPr>
        <w:t xml:space="preserve"> до сведения членов общественного совета </w:t>
      </w:r>
      <w:r>
        <w:rPr>
          <w:rFonts w:ascii="Times New Roman" w:hAnsi="Times New Roman" w:cs="Times New Roman"/>
          <w:sz w:val="25"/>
          <w:szCs w:val="25"/>
        </w:rPr>
        <w:t xml:space="preserve">при ГЖИ по Оренбургской области </w:t>
      </w:r>
      <w:r w:rsidRPr="00526223">
        <w:rPr>
          <w:rFonts w:ascii="Times New Roman" w:hAnsi="Times New Roman" w:cs="Times New Roman"/>
          <w:sz w:val="25"/>
          <w:szCs w:val="25"/>
        </w:rPr>
        <w:t>информацию «</w:t>
      </w:r>
      <w:r w:rsidRPr="00F214F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общественный совет при ГЖИ по Оренбургской области поступил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Pr="00F214F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</w:t>
      </w:r>
      <w:r w:rsidRPr="00F214F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Абрамова Александра Владимировича,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Касимова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Руслана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Галеевича</w:t>
      </w:r>
      <w:proofErr w:type="spellEnd"/>
      <w:r w:rsidRPr="005262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526223">
        <w:rPr>
          <w:rFonts w:ascii="Times New Roman" w:hAnsi="Times New Roman" w:cs="Times New Roman"/>
          <w:sz w:val="25"/>
          <w:szCs w:val="25"/>
        </w:rPr>
        <w:t>о выходе из состава общественного совета.</w:t>
      </w:r>
    </w:p>
    <w:p w:rsidR="003365C6" w:rsidRPr="00526223" w:rsidRDefault="003365C6" w:rsidP="003365C6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sz w:val="25"/>
          <w:szCs w:val="25"/>
        </w:rPr>
        <w:t>В соответствии с п.45</w:t>
      </w:r>
      <w:r w:rsidRPr="0052622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F214F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Порядка образования общественного совета при органе исполнительной власти Оренбургской области, утв. постановлением Правительства Оренбургской области от 18.05.2017 № 360-п</w:t>
      </w:r>
      <w:r w:rsidRPr="00526223">
        <w:rPr>
          <w:rFonts w:ascii="Times New Roman" w:hAnsi="Times New Roman" w:cs="Times New Roman"/>
          <w:sz w:val="25"/>
          <w:szCs w:val="25"/>
        </w:rPr>
        <w:t xml:space="preserve"> (далее – Порядок № 360-п) полномочия члена общественного совета прекращаются в случае подачи им заявления о выходе из состава общественного совета.</w:t>
      </w:r>
    </w:p>
    <w:p w:rsidR="003365C6" w:rsidRPr="00526223" w:rsidRDefault="003365C6" w:rsidP="003365C6">
      <w:pPr>
        <w:autoSpaceDE w:val="0"/>
        <w:autoSpaceDN w:val="0"/>
        <w:adjustRightInd w:val="0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 w:rsidRPr="00526223">
        <w:rPr>
          <w:rFonts w:ascii="Times New Roman" w:hAnsi="Times New Roman" w:cs="Times New Roman"/>
          <w:sz w:val="25"/>
          <w:szCs w:val="25"/>
        </w:rPr>
        <w:t>Вопрос об исключении из состава общественного совета члена общественного совета, в том числе в случае его досрочного прекращения полномочий инициируется решением общественного совета (п.37,38 Порядок № 360-п).</w:t>
      </w: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26223">
        <w:rPr>
          <w:rFonts w:ascii="Times New Roman" w:eastAsia="Times New Roman" w:hAnsi="Times New Roman" w:cs="Times New Roman"/>
          <w:color w:val="000000"/>
          <w:sz w:val="25"/>
          <w:szCs w:val="25"/>
        </w:rPr>
        <w:t>ОБЩЕСТВЕННЫЙ СОВЕТ РЕШИЛ:</w:t>
      </w:r>
    </w:p>
    <w:p w:rsidR="003365C6" w:rsidRPr="00526223" w:rsidRDefault="003365C6" w:rsidP="003365C6">
      <w:pPr>
        <w:shd w:val="clear" w:color="auto" w:fill="FFFFFF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1. </w:t>
      </w:r>
      <w:r w:rsidRPr="00526223">
        <w:rPr>
          <w:rFonts w:ascii="Times New Roman" w:hAnsi="Times New Roman" w:cs="Times New Roman"/>
          <w:sz w:val="25"/>
          <w:szCs w:val="25"/>
        </w:rPr>
        <w:t>Принять к сведению информацию председателя общественного совета при государственной жилищной инспекции по Оренбургской области.</w:t>
      </w:r>
    </w:p>
    <w:p w:rsidR="003365C6" w:rsidRPr="00526223" w:rsidRDefault="003365C6" w:rsidP="003365C6">
      <w:pPr>
        <w:shd w:val="clear" w:color="auto" w:fill="FFFFFF"/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2. </w:t>
      </w:r>
      <w:r w:rsidRPr="00526223">
        <w:rPr>
          <w:rFonts w:ascii="Times New Roman" w:hAnsi="Times New Roman" w:cs="Times New Roman"/>
          <w:sz w:val="25"/>
          <w:szCs w:val="25"/>
        </w:rPr>
        <w:t xml:space="preserve">В соответствии с п.37 постановления Правительства Оренбургской области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</w:t>
      </w:r>
      <w:r w:rsidRPr="00526223">
        <w:rPr>
          <w:rFonts w:ascii="Times New Roman" w:hAnsi="Times New Roman" w:cs="Times New Roman"/>
          <w:sz w:val="25"/>
          <w:szCs w:val="25"/>
        </w:rPr>
        <w:t xml:space="preserve">от 18.05.2017 № 360-п инициировать исключение из состава общественного совета при ГЖИ Оренбургской области </w:t>
      </w:r>
      <w:r>
        <w:rPr>
          <w:rFonts w:ascii="Times New Roman" w:hAnsi="Times New Roman" w:cs="Times New Roman"/>
          <w:sz w:val="25"/>
          <w:szCs w:val="25"/>
        </w:rPr>
        <w:t xml:space="preserve">Абрамова А.В.,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Касимова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Р.Г. </w:t>
      </w:r>
      <w:r w:rsidRPr="00526223">
        <w:rPr>
          <w:rFonts w:ascii="Times New Roman" w:hAnsi="Times New Roman" w:cs="Times New Roman"/>
          <w:sz w:val="25"/>
          <w:szCs w:val="25"/>
        </w:rPr>
        <w:t xml:space="preserve">и направить данное решение </w:t>
      </w:r>
      <w:proofErr w:type="gramStart"/>
      <w:r w:rsidRPr="00526223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526223">
        <w:rPr>
          <w:rFonts w:ascii="Times New Roman" w:hAnsi="Times New Roman" w:cs="Times New Roman"/>
          <w:sz w:val="25"/>
          <w:szCs w:val="25"/>
        </w:rPr>
        <w:t xml:space="preserve"> Общественную палату по Оренбургской области.</w:t>
      </w:r>
    </w:p>
    <w:p w:rsidR="003365C6" w:rsidRPr="00526223" w:rsidRDefault="003365C6" w:rsidP="003365C6">
      <w:pPr>
        <w:shd w:val="clear" w:color="auto" w:fill="FFFFFF"/>
        <w:spacing w:after="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262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Голосовали:</w:t>
      </w:r>
    </w:p>
    <w:p w:rsidR="003365C6" w:rsidRPr="00526223" w:rsidRDefault="003365C6" w:rsidP="003365C6">
      <w:pPr>
        <w:tabs>
          <w:tab w:val="left" w:pos="2970"/>
        </w:tabs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за                                </w:t>
      </w:r>
      <w:r w:rsidRPr="005262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</w:t>
      </w:r>
      <w:r w:rsidRPr="00526223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5262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;</w:t>
      </w:r>
    </w:p>
    <w:p w:rsidR="003365C6" w:rsidRPr="00526223" w:rsidRDefault="003365C6" w:rsidP="003365C6">
      <w:pPr>
        <w:tabs>
          <w:tab w:val="left" w:pos="2970"/>
        </w:tabs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против                       </w:t>
      </w:r>
      <w:r w:rsidRPr="005262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- 0;</w:t>
      </w: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262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воздержались      </w:t>
      </w:r>
      <w:r w:rsidRPr="0052622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</w:t>
      </w:r>
      <w:r w:rsidRPr="005262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- 0.</w:t>
      </w: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262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Петренко В.В.: решение принято единогласно.</w:t>
      </w: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5"/>
          <w:szCs w:val="25"/>
        </w:rPr>
      </w:pPr>
    </w:p>
    <w:p w:rsidR="003365C6" w:rsidRPr="00526223" w:rsidRDefault="003365C6" w:rsidP="003365C6">
      <w:pPr>
        <w:spacing w:after="0" w:line="240" w:lineRule="auto"/>
        <w:ind w:left="-284" w:right="-284" w:firstLine="71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26223">
        <w:rPr>
          <w:rFonts w:ascii="Times New Roman" w:hAnsi="Times New Roman" w:cs="Times New Roman"/>
          <w:sz w:val="25"/>
          <w:szCs w:val="25"/>
        </w:rPr>
        <w:t>Все вопросы повестки дня рассмотрены.</w:t>
      </w:r>
    </w:p>
    <w:tbl>
      <w:tblPr>
        <w:tblStyle w:val="a3"/>
        <w:tblpPr w:leftFromText="180" w:rightFromText="180" w:vertAnchor="text" w:horzAnchor="page" w:tblpX="7143" w:tblpY="2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5"/>
      </w:tblGrid>
      <w:tr w:rsidR="003365C6" w:rsidTr="00553E15">
        <w:tc>
          <w:tcPr>
            <w:tcW w:w="2375" w:type="dxa"/>
          </w:tcPr>
          <w:p w:rsidR="003365C6" w:rsidRDefault="003365C6" w:rsidP="00553E15">
            <w:pPr>
              <w:tabs>
                <w:tab w:val="left" w:pos="1140"/>
              </w:tabs>
              <w:ind w:right="-28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7316B9C" wp14:editId="1DFA261A">
                  <wp:extent cx="1234111" cy="604299"/>
                  <wp:effectExtent l="19050" t="0" r="4139" b="0"/>
                  <wp:docPr id="6" name="Рисунок 1" descr="C:\Users\User\Desktop\555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55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78" cy="60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65C6" w:rsidRPr="006D79F0" w:rsidRDefault="003365C6" w:rsidP="003365C6">
      <w:pPr>
        <w:keepNext/>
        <w:tabs>
          <w:tab w:val="left" w:pos="552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44"/>
          <w:szCs w:val="44"/>
          <w:lang w:eastAsia="ru-RU"/>
        </w:rPr>
      </w:pPr>
    </w:p>
    <w:p w:rsidR="003365C6" w:rsidRPr="00526223" w:rsidRDefault="003365C6" w:rsidP="003365C6">
      <w:pPr>
        <w:tabs>
          <w:tab w:val="left" w:pos="1140"/>
        </w:tabs>
        <w:spacing w:line="240" w:lineRule="auto"/>
        <w:ind w:left="-284" w:right="-143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526223">
        <w:rPr>
          <w:rFonts w:ascii="Times New Roman" w:hAnsi="Times New Roman"/>
          <w:color w:val="000000" w:themeColor="text1"/>
          <w:sz w:val="25"/>
          <w:szCs w:val="25"/>
        </w:rPr>
        <w:t xml:space="preserve">Председатель </w:t>
      </w:r>
    </w:p>
    <w:p w:rsidR="003365C6" w:rsidRPr="00526223" w:rsidRDefault="003365C6" w:rsidP="003365C6">
      <w:pPr>
        <w:tabs>
          <w:tab w:val="left" w:pos="1140"/>
        </w:tabs>
        <w:spacing w:line="240" w:lineRule="auto"/>
        <w:ind w:left="-284" w:right="-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 w:rsidRPr="00526223">
        <w:rPr>
          <w:rFonts w:ascii="Times New Roman" w:hAnsi="Times New Roman"/>
          <w:color w:val="000000" w:themeColor="text1"/>
          <w:sz w:val="25"/>
          <w:szCs w:val="25"/>
        </w:rPr>
        <w:t>общественного совета</w:t>
      </w:r>
      <w:r w:rsidRPr="006D79F0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Pr="00526223">
        <w:rPr>
          <w:rFonts w:ascii="Times New Roman" w:hAnsi="Times New Roman"/>
          <w:color w:val="000000" w:themeColor="text1"/>
          <w:sz w:val="25"/>
          <w:szCs w:val="25"/>
        </w:rPr>
        <w:t>В.В. Петренко</w:t>
      </w:r>
    </w:p>
    <w:p w:rsidR="003365C6" w:rsidRPr="00526223" w:rsidRDefault="003365C6" w:rsidP="003365C6">
      <w:pPr>
        <w:tabs>
          <w:tab w:val="left" w:pos="1140"/>
        </w:tabs>
        <w:spacing w:line="240" w:lineRule="auto"/>
        <w:ind w:right="-143"/>
        <w:contextualSpacing/>
        <w:rPr>
          <w:sz w:val="25"/>
          <w:szCs w:val="25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tbl>
      <w:tblPr>
        <w:tblStyle w:val="a3"/>
        <w:tblpPr w:leftFromText="180" w:rightFromText="180" w:vertAnchor="text" w:horzAnchor="page" w:tblpX="7143" w:tblpY="2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5"/>
      </w:tblGrid>
      <w:tr w:rsidR="003365C6" w:rsidTr="00553E15">
        <w:tc>
          <w:tcPr>
            <w:tcW w:w="2375" w:type="dxa"/>
          </w:tcPr>
          <w:p w:rsidR="003365C6" w:rsidRDefault="003365C6" w:rsidP="00553E15">
            <w:pPr>
              <w:tabs>
                <w:tab w:val="left" w:pos="1140"/>
              </w:tabs>
              <w:ind w:right="-28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95AA973" wp14:editId="06239020">
                  <wp:extent cx="1234111" cy="604299"/>
                  <wp:effectExtent l="19050" t="0" r="4139" b="0"/>
                  <wp:docPr id="2" name="Рисунок 1" descr="C:\Users\User\Desktop\555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55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78" cy="60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65C6" w:rsidRPr="006D79F0" w:rsidRDefault="003365C6" w:rsidP="003365C6">
      <w:pPr>
        <w:keepNext/>
        <w:tabs>
          <w:tab w:val="left" w:pos="552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44"/>
          <w:szCs w:val="44"/>
          <w:lang w:eastAsia="ru-RU"/>
        </w:rPr>
      </w:pPr>
    </w:p>
    <w:p w:rsidR="003365C6" w:rsidRPr="00526223" w:rsidRDefault="003365C6" w:rsidP="003365C6">
      <w:pPr>
        <w:tabs>
          <w:tab w:val="left" w:pos="1140"/>
        </w:tabs>
        <w:spacing w:line="240" w:lineRule="auto"/>
        <w:ind w:left="-284" w:right="-143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Протокол вел</w:t>
      </w:r>
    </w:p>
    <w:p w:rsidR="003365C6" w:rsidRPr="00526223" w:rsidRDefault="003365C6" w:rsidP="003365C6">
      <w:pPr>
        <w:tabs>
          <w:tab w:val="left" w:pos="1140"/>
        </w:tabs>
        <w:spacing w:line="240" w:lineRule="auto"/>
        <w:ind w:left="-284" w:right="-284"/>
        <w:contextualSpacing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                             </w:t>
      </w:r>
      <w:r w:rsidRPr="006D79F0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Pr="00526223">
        <w:rPr>
          <w:rFonts w:ascii="Times New Roman" w:hAnsi="Times New Roman"/>
          <w:color w:val="000000" w:themeColor="text1"/>
          <w:sz w:val="25"/>
          <w:szCs w:val="25"/>
        </w:rPr>
        <w:t>В.В. Петренко</w:t>
      </w:r>
    </w:p>
    <w:p w:rsidR="00D1033B" w:rsidRDefault="00D1033B"/>
    <w:sectPr w:rsidR="00D1033B" w:rsidSect="00526223">
      <w:headerReference w:type="default" r:id="rId8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0E" w:rsidRDefault="00B1280E">
      <w:pPr>
        <w:spacing w:after="0" w:line="240" w:lineRule="auto"/>
      </w:pPr>
      <w:r>
        <w:separator/>
      </w:r>
    </w:p>
  </w:endnote>
  <w:endnote w:type="continuationSeparator" w:id="0">
    <w:p w:rsidR="00B1280E" w:rsidRDefault="00B1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0E" w:rsidRDefault="00B1280E">
      <w:pPr>
        <w:spacing w:after="0" w:line="240" w:lineRule="auto"/>
      </w:pPr>
      <w:r>
        <w:separator/>
      </w:r>
    </w:p>
  </w:footnote>
  <w:footnote w:type="continuationSeparator" w:id="0">
    <w:p w:rsidR="00B1280E" w:rsidRDefault="00B1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34876"/>
      <w:docPartObj>
        <w:docPartGallery w:val="Page Numbers (Top of Page)"/>
        <w:docPartUnique/>
      </w:docPartObj>
    </w:sdtPr>
    <w:sdtEndPr/>
    <w:sdtContent>
      <w:p w:rsidR="007C5691" w:rsidRDefault="003365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5691" w:rsidRDefault="00B128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C6"/>
    <w:rsid w:val="003365C6"/>
    <w:rsid w:val="00B1280E"/>
    <w:rsid w:val="00B82421"/>
    <w:rsid w:val="00D1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3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5C6"/>
  </w:style>
  <w:style w:type="character" w:styleId="a6">
    <w:name w:val="Emphasis"/>
    <w:basedOn w:val="a0"/>
    <w:uiPriority w:val="20"/>
    <w:qFormat/>
    <w:rsid w:val="003365C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3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5C6"/>
  </w:style>
  <w:style w:type="character" w:styleId="a6">
    <w:name w:val="Emphasis"/>
    <w:basedOn w:val="a0"/>
    <w:uiPriority w:val="20"/>
    <w:qFormat/>
    <w:rsid w:val="003365C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С. Вяльцин</dc:creator>
  <cp:lastModifiedBy>Зиганшин Наиль</cp:lastModifiedBy>
  <cp:revision>2</cp:revision>
  <dcterms:created xsi:type="dcterms:W3CDTF">2021-12-03T05:18:00Z</dcterms:created>
  <dcterms:modified xsi:type="dcterms:W3CDTF">2021-12-03T05:18:00Z</dcterms:modified>
</cp:coreProperties>
</file>